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995649" w:rsidRPr="002C6EF7" w:rsidRDefault="0063347E" w:rsidP="0063347E">
      <w:pPr>
        <w:jc w:val="both"/>
        <w:rPr>
          <w:lang w:val="sr-Cyrl-RS"/>
        </w:rPr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Број: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06-2/</w:t>
      </w:r>
      <w:r w:rsidR="0070334F">
        <w:t>1</w:t>
      </w:r>
      <w:r w:rsidR="008A21D4">
        <w:t>92</w:t>
      </w:r>
      <w:r w:rsidR="0007672A">
        <w:t>-</w:t>
      </w:r>
      <w:r w:rsidR="002C6EF7">
        <w:rPr>
          <w:lang w:val="sr-Cyrl-RS"/>
        </w:rPr>
        <w:t>20</w:t>
      </w:r>
    </w:p>
    <w:p w:rsidR="0063347E" w:rsidRPr="00D43B0B" w:rsidRDefault="00ED4FFD" w:rsidP="0063347E">
      <w:pPr>
        <w:jc w:val="both"/>
        <w:rPr>
          <w:lang w:val="ru-RU"/>
        </w:rPr>
      </w:pPr>
      <w:r>
        <w:rPr>
          <w:lang w:val="sr-Cyrl-RS"/>
        </w:rPr>
        <w:t>3</w:t>
      </w:r>
      <w:r w:rsidR="0063347E">
        <w:rPr>
          <w:lang w:val="sr-Cyrl-RS"/>
        </w:rPr>
        <w:t xml:space="preserve">. </w:t>
      </w:r>
      <w:r>
        <w:rPr>
          <w:lang w:val="sr-Cyrl-RS"/>
        </w:rPr>
        <w:t>децембар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>
        <w:rPr>
          <w:lang w:val="sr-Cyrl-RS"/>
        </w:rPr>
        <w:t>20</w:t>
      </w:r>
      <w:r w:rsidR="0063347E" w:rsidRPr="00D43B0B">
        <w:rPr>
          <w:lang w:val="ru-RU"/>
        </w:rPr>
        <w:t>. године</w:t>
      </w:r>
    </w:p>
    <w:p w:rsidR="005107AB" w:rsidRDefault="0063347E" w:rsidP="0063347E">
      <w:pPr>
        <w:rPr>
          <w:lang w:val="ru-RU"/>
        </w:rPr>
      </w:pPr>
      <w:r w:rsidRPr="00B37D0A">
        <w:rPr>
          <w:lang w:val="ru-RU"/>
        </w:rPr>
        <w:t>Б е о г р а д</w:t>
      </w:r>
    </w:p>
    <w:p w:rsidR="002A4D2C" w:rsidRDefault="002A4D2C" w:rsidP="0063347E">
      <w:pPr>
        <w:rPr>
          <w:lang w:val="ru-RU"/>
        </w:rPr>
      </w:pPr>
    </w:p>
    <w:p w:rsidR="00857DEF" w:rsidRPr="00C25B8B" w:rsidRDefault="00857DEF" w:rsidP="0063347E">
      <w:pPr>
        <w:rPr>
          <w:lang w:val="ru-RU"/>
        </w:rPr>
      </w:pPr>
    </w:p>
    <w:p w:rsidR="00837894" w:rsidRDefault="0063347E" w:rsidP="0044427A">
      <w:pPr>
        <w:jc w:val="center"/>
        <w:rPr>
          <w:lang w:val="sr-Cyrl-RS"/>
        </w:rPr>
      </w:pPr>
      <w:r w:rsidRPr="00D1763F">
        <w:rPr>
          <w:lang w:val="ru-RU"/>
        </w:rPr>
        <w:t>На основу члана 70. став 1. алинеја прва Пословника Народне скупштине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63347E" w:rsidP="0003200A">
      <w:pPr>
        <w:jc w:val="center"/>
        <w:rPr>
          <w:lang w:val="sr-Cyrl-RS"/>
        </w:rPr>
      </w:pPr>
      <w:r w:rsidRPr="00D1763F">
        <w:rPr>
          <w:lang w:val="ru-RU"/>
        </w:rPr>
        <w:t>С А З И В А М</w:t>
      </w: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8A21D4">
        <w:rPr>
          <w:b/>
          <w:lang w:val="sr-Cyrl-RS"/>
        </w:rPr>
        <w:t>6</w:t>
      </w:r>
      <w:r w:rsidR="0063347E" w:rsidRPr="00D1763F">
        <w:rPr>
          <w:lang w:val="ru-RU"/>
        </w:rPr>
        <w:t>. СЕДНИЦУ ОДБОРА ЗА СПОЉНЕ ПОСЛОВЕ</w:t>
      </w:r>
    </w:p>
    <w:p w:rsidR="0063347E" w:rsidRPr="00D1763F" w:rsidRDefault="0063347E" w:rsidP="00995649">
      <w:pPr>
        <w:jc w:val="center"/>
        <w:rPr>
          <w:lang w:val="ru-RU"/>
        </w:rPr>
      </w:pPr>
      <w:r w:rsidRPr="00D1763F">
        <w:rPr>
          <w:lang w:val="ru-RU"/>
        </w:rPr>
        <w:t xml:space="preserve">ЗА </w:t>
      </w:r>
      <w:r w:rsidR="00C0519B">
        <w:rPr>
          <w:b/>
          <w:lang w:val="sr-Cyrl-RS"/>
        </w:rPr>
        <w:t xml:space="preserve"> </w:t>
      </w:r>
      <w:r w:rsidR="008A21D4">
        <w:rPr>
          <w:b/>
          <w:lang w:val="sr-Cyrl-RS"/>
        </w:rPr>
        <w:t>УТОРАК</w:t>
      </w:r>
      <w:r w:rsidR="00995649">
        <w:rPr>
          <w:b/>
          <w:lang w:val="sr-Cyrl-RS"/>
        </w:rPr>
        <w:t>,</w:t>
      </w:r>
      <w:r w:rsidR="004E74C8">
        <w:rPr>
          <w:b/>
          <w:lang w:val="sr-Cyrl-RS"/>
        </w:rPr>
        <w:t xml:space="preserve"> </w:t>
      </w:r>
      <w:r w:rsidR="008A21D4">
        <w:rPr>
          <w:b/>
          <w:lang w:val="sr-Cyrl-RS"/>
        </w:rPr>
        <w:t>8</w:t>
      </w:r>
      <w:r w:rsidR="00995649">
        <w:rPr>
          <w:b/>
          <w:lang w:val="sr-Cyrl-RS"/>
        </w:rPr>
        <w:t xml:space="preserve">. </w:t>
      </w:r>
      <w:r w:rsidR="009F35D4">
        <w:rPr>
          <w:b/>
          <w:lang w:val="sr-Cyrl-RS"/>
        </w:rPr>
        <w:t xml:space="preserve"> </w:t>
      </w:r>
      <w:r w:rsidR="008A21D4">
        <w:rPr>
          <w:b/>
          <w:lang w:val="sr-Cyrl-RS"/>
        </w:rPr>
        <w:t>ДЕЦЕМБАР</w:t>
      </w:r>
      <w:r w:rsidR="00CC1F03">
        <w:rPr>
          <w:b/>
          <w:lang w:val="sr-Cyrl-RS"/>
        </w:rPr>
        <w:t xml:space="preserve"> </w:t>
      </w:r>
      <w:r>
        <w:rPr>
          <w:b/>
          <w:lang w:val="sr-Cyrl-RS"/>
        </w:rPr>
        <w:t>20</w:t>
      </w:r>
      <w:r w:rsidR="004E74C8">
        <w:rPr>
          <w:b/>
          <w:lang w:val="sr-Cyrl-RS"/>
        </w:rPr>
        <w:t>20</w:t>
      </w:r>
      <w:r w:rsidRPr="00D1763F">
        <w:rPr>
          <w:lang w:val="ru-RU"/>
        </w:rPr>
        <w:t>. ГОДИНЕ,</w:t>
      </w:r>
    </w:p>
    <w:p w:rsidR="00CF4B3C" w:rsidRDefault="00482F3B" w:rsidP="00F0585B">
      <w:pPr>
        <w:jc w:val="center"/>
        <w:rPr>
          <w:lang w:val="ru-RU"/>
        </w:rPr>
      </w:pPr>
      <w:r w:rsidRPr="00D1763F">
        <w:rPr>
          <w:lang w:val="ru-RU"/>
        </w:rPr>
        <w:t>СА ПОЧЕТКОМ У</w:t>
      </w:r>
      <w:r>
        <w:rPr>
          <w:lang w:val="sr-Cyrl-RS"/>
        </w:rPr>
        <w:t xml:space="preserve"> </w:t>
      </w:r>
      <w:r w:rsidR="008A21D4">
        <w:rPr>
          <w:b/>
          <w:lang w:val="sr-Cyrl-RS"/>
        </w:rPr>
        <w:t>14</w:t>
      </w:r>
      <w:r w:rsidR="0070334F">
        <w:rPr>
          <w:b/>
          <w:lang w:val="sr-Cyrl-RS"/>
        </w:rPr>
        <w:t>,</w:t>
      </w:r>
      <w:r w:rsidR="008A21D4">
        <w:rPr>
          <w:b/>
          <w:lang w:val="sr-Cyrl-RS"/>
        </w:rPr>
        <w:t>00</w:t>
      </w:r>
      <w:r w:rsidR="0063347E" w:rsidRPr="00F0585B">
        <w:rPr>
          <w:b/>
          <w:lang w:val="sr-Cyrl-RS"/>
        </w:rPr>
        <w:t xml:space="preserve"> </w:t>
      </w:r>
      <w:r w:rsidR="0063347E" w:rsidRPr="00D1763F">
        <w:rPr>
          <w:lang w:val="ru-RU"/>
        </w:rPr>
        <w:t>ЧАСОВА</w:t>
      </w:r>
    </w:p>
    <w:p w:rsidR="002A4D2C" w:rsidRPr="0044427A" w:rsidRDefault="002A4D2C" w:rsidP="00F0585B">
      <w:pPr>
        <w:jc w:val="center"/>
        <w:rPr>
          <w:lang w:val="sr-Cyrl-RS"/>
        </w:rPr>
      </w:pPr>
    </w:p>
    <w:p w:rsidR="005107AB" w:rsidRDefault="0063347E" w:rsidP="0063347E">
      <w:pPr>
        <w:rPr>
          <w:lang w:val="ru-RU"/>
        </w:rPr>
      </w:pPr>
      <w:r w:rsidRPr="00D1763F">
        <w:rPr>
          <w:lang w:val="ru-RU"/>
        </w:rPr>
        <w:tab/>
        <w:t>За ову седницу предлажем следећи</w:t>
      </w:r>
    </w:p>
    <w:p w:rsidR="002A4D2C" w:rsidRDefault="002A4D2C" w:rsidP="0063347E">
      <w:pPr>
        <w:rPr>
          <w:lang w:val="ru-RU"/>
        </w:rPr>
      </w:pPr>
    </w:p>
    <w:p w:rsidR="002A4D2C" w:rsidRPr="002A4D2C" w:rsidRDefault="002A4D2C" w:rsidP="0063347E">
      <w:pPr>
        <w:rPr>
          <w:lang w:val="ru-RU"/>
        </w:rPr>
      </w:pPr>
    </w:p>
    <w:p w:rsidR="00244A4F" w:rsidRDefault="0063347E" w:rsidP="002A4D2C">
      <w:pPr>
        <w:jc w:val="center"/>
        <w:rPr>
          <w:b/>
        </w:rPr>
      </w:pPr>
      <w:r w:rsidRPr="002A2A78">
        <w:rPr>
          <w:b/>
          <w:lang w:val="ru-RU"/>
        </w:rPr>
        <w:t xml:space="preserve">Д н е в н и  </w:t>
      </w:r>
      <w:r>
        <w:rPr>
          <w:b/>
          <w:lang w:val="sr-Cyrl-RS"/>
        </w:rPr>
        <w:t xml:space="preserve"> </w:t>
      </w:r>
      <w:r w:rsidRPr="002A2A78">
        <w:rPr>
          <w:b/>
          <w:lang w:val="ru-RU"/>
        </w:rPr>
        <w:t>р е д</w:t>
      </w:r>
    </w:p>
    <w:p w:rsidR="00964373" w:rsidRDefault="00964373" w:rsidP="002A4D2C">
      <w:pPr>
        <w:jc w:val="center"/>
        <w:rPr>
          <w:b/>
        </w:rPr>
      </w:pPr>
    </w:p>
    <w:p w:rsidR="00964373" w:rsidRPr="00964373" w:rsidRDefault="00964373" w:rsidP="002A4D2C">
      <w:pPr>
        <w:jc w:val="center"/>
        <w:rPr>
          <w:b/>
        </w:rPr>
      </w:pPr>
    </w:p>
    <w:p w:rsidR="00964373" w:rsidRPr="00857DEF" w:rsidRDefault="00964373" w:rsidP="00320E44">
      <w:pPr>
        <w:pStyle w:val="ListParagraph"/>
        <w:numPr>
          <w:ilvl w:val="0"/>
          <w:numId w:val="2"/>
        </w:numPr>
        <w:jc w:val="both"/>
        <w:rPr>
          <w:rStyle w:val="colornavy"/>
          <w:b/>
          <w:lang w:val="sr-Cyrl-RS"/>
        </w:rPr>
      </w:pPr>
      <w:r w:rsidRPr="00857DEF">
        <w:rPr>
          <w:rStyle w:val="colornavy"/>
          <w:b/>
          <w:lang w:val="sr-Cyrl-RS"/>
        </w:rPr>
        <w:t xml:space="preserve">Разматрање </w:t>
      </w:r>
      <w:proofErr w:type="spellStart"/>
      <w:r w:rsidRPr="00857DEF">
        <w:rPr>
          <w:rStyle w:val="colornavy"/>
          <w:b/>
        </w:rPr>
        <w:t>Основ</w:t>
      </w:r>
      <w:proofErr w:type="spellEnd"/>
      <w:r w:rsidRPr="00857DEF">
        <w:rPr>
          <w:rStyle w:val="colornavy"/>
          <w:b/>
          <w:lang w:val="sr-Cyrl-RS"/>
        </w:rPr>
        <w:t>е</w:t>
      </w:r>
      <w:r w:rsidRPr="00857DEF">
        <w:rPr>
          <w:rStyle w:val="colornavy"/>
          <w:b/>
        </w:rPr>
        <w:t xml:space="preserve"> </w:t>
      </w:r>
      <w:proofErr w:type="spellStart"/>
      <w:r w:rsidRPr="00857DEF">
        <w:rPr>
          <w:rStyle w:val="colornavy"/>
          <w:b/>
        </w:rPr>
        <w:t>за</w:t>
      </w:r>
      <w:proofErr w:type="spellEnd"/>
      <w:r w:rsidRPr="00857DEF">
        <w:rPr>
          <w:rStyle w:val="colornavy"/>
          <w:b/>
        </w:rPr>
        <w:t xml:space="preserve"> </w:t>
      </w:r>
      <w:r w:rsidRPr="00857DEF">
        <w:rPr>
          <w:rStyle w:val="colornavy"/>
          <w:b/>
          <w:lang w:val="sr-Cyrl-RS"/>
        </w:rPr>
        <w:t xml:space="preserve">закључивање </w:t>
      </w:r>
      <w:r w:rsidRPr="00857DEF">
        <w:rPr>
          <w:rStyle w:val="colornavy"/>
          <w:b/>
        </w:rPr>
        <w:t xml:space="preserve"> </w:t>
      </w:r>
      <w:proofErr w:type="spellStart"/>
      <w:r w:rsidRPr="00857DEF">
        <w:rPr>
          <w:rStyle w:val="colornavy"/>
          <w:b/>
        </w:rPr>
        <w:t>Споразума</w:t>
      </w:r>
      <w:proofErr w:type="spellEnd"/>
      <w:r w:rsidRPr="00857DEF">
        <w:rPr>
          <w:rStyle w:val="colornavy"/>
          <w:b/>
        </w:rPr>
        <w:t xml:space="preserve"> </w:t>
      </w:r>
      <w:proofErr w:type="spellStart"/>
      <w:r w:rsidRPr="00857DEF">
        <w:rPr>
          <w:rStyle w:val="colornavy"/>
          <w:b/>
        </w:rPr>
        <w:t>између</w:t>
      </w:r>
      <w:proofErr w:type="spellEnd"/>
      <w:r w:rsidRPr="00857DEF">
        <w:rPr>
          <w:rStyle w:val="colornavy"/>
          <w:b/>
        </w:rPr>
        <w:t xml:space="preserve"> </w:t>
      </w:r>
      <w:proofErr w:type="spellStart"/>
      <w:r w:rsidRPr="00857DEF">
        <w:rPr>
          <w:rStyle w:val="colornavy"/>
          <w:b/>
        </w:rPr>
        <w:t>Владе</w:t>
      </w:r>
      <w:proofErr w:type="spellEnd"/>
      <w:r w:rsidRPr="00857DEF">
        <w:rPr>
          <w:rStyle w:val="colornavy"/>
          <w:b/>
        </w:rPr>
        <w:t xml:space="preserve"> </w:t>
      </w:r>
      <w:proofErr w:type="spellStart"/>
      <w:r w:rsidRPr="00857DEF">
        <w:rPr>
          <w:rStyle w:val="colornavy"/>
          <w:b/>
        </w:rPr>
        <w:t>Републике</w:t>
      </w:r>
      <w:proofErr w:type="spellEnd"/>
      <w:r w:rsidRPr="00857DEF">
        <w:rPr>
          <w:rStyle w:val="colornavy"/>
          <w:b/>
        </w:rPr>
        <w:t xml:space="preserve"> </w:t>
      </w:r>
      <w:proofErr w:type="spellStart"/>
      <w:r w:rsidRPr="00857DEF">
        <w:rPr>
          <w:rStyle w:val="colornavy"/>
          <w:b/>
        </w:rPr>
        <w:t>Србије</w:t>
      </w:r>
      <w:proofErr w:type="spellEnd"/>
      <w:r w:rsidRPr="00857DEF">
        <w:rPr>
          <w:rStyle w:val="colornavy"/>
          <w:b/>
          <w:lang w:val="sr-Cyrl-RS"/>
        </w:rPr>
        <w:t xml:space="preserve"> и</w:t>
      </w:r>
      <w:r w:rsidRPr="00857DEF">
        <w:rPr>
          <w:rStyle w:val="colornavy"/>
          <w:b/>
        </w:rPr>
        <w:t xml:space="preserve"> </w:t>
      </w:r>
      <w:proofErr w:type="spellStart"/>
      <w:r w:rsidRPr="00857DEF">
        <w:rPr>
          <w:rStyle w:val="colornavy"/>
          <w:b/>
        </w:rPr>
        <w:t>Уједињених</w:t>
      </w:r>
      <w:proofErr w:type="spellEnd"/>
      <w:r w:rsidRPr="00857DEF">
        <w:rPr>
          <w:rStyle w:val="colornavy"/>
          <w:b/>
        </w:rPr>
        <w:t xml:space="preserve"> </w:t>
      </w:r>
      <w:proofErr w:type="spellStart"/>
      <w:r w:rsidRPr="00857DEF">
        <w:rPr>
          <w:rStyle w:val="colornavy"/>
          <w:b/>
        </w:rPr>
        <w:t>нација</w:t>
      </w:r>
      <w:proofErr w:type="spellEnd"/>
      <w:r w:rsidRPr="00857DEF">
        <w:rPr>
          <w:rStyle w:val="colornavy"/>
          <w:b/>
        </w:rPr>
        <w:t xml:space="preserve"> о </w:t>
      </w:r>
      <w:proofErr w:type="spellStart"/>
      <w:r w:rsidRPr="00857DEF">
        <w:rPr>
          <w:rStyle w:val="colornavy"/>
          <w:b/>
        </w:rPr>
        <w:t>Канцеларији</w:t>
      </w:r>
      <w:proofErr w:type="spellEnd"/>
      <w:r w:rsidRPr="00857DEF">
        <w:rPr>
          <w:rStyle w:val="colornavy"/>
          <w:b/>
        </w:rPr>
        <w:t xml:space="preserve"> </w:t>
      </w:r>
      <w:proofErr w:type="spellStart"/>
      <w:r w:rsidRPr="00857DEF">
        <w:rPr>
          <w:rStyle w:val="colornavy"/>
          <w:b/>
        </w:rPr>
        <w:t>резидентног</w:t>
      </w:r>
      <w:proofErr w:type="spellEnd"/>
      <w:r w:rsidRPr="00857DEF">
        <w:rPr>
          <w:rStyle w:val="colornavy"/>
          <w:b/>
        </w:rPr>
        <w:t xml:space="preserve"> </w:t>
      </w:r>
      <w:proofErr w:type="spellStart"/>
      <w:r w:rsidRPr="00857DEF">
        <w:rPr>
          <w:rStyle w:val="colornavy"/>
          <w:b/>
        </w:rPr>
        <w:t>координатора</w:t>
      </w:r>
      <w:proofErr w:type="spellEnd"/>
      <w:r w:rsidRPr="00857DEF">
        <w:rPr>
          <w:rStyle w:val="colornavy"/>
          <w:b/>
        </w:rPr>
        <w:t xml:space="preserve"> </w:t>
      </w:r>
      <w:proofErr w:type="spellStart"/>
      <w:r w:rsidRPr="00857DEF">
        <w:rPr>
          <w:rStyle w:val="colornavy"/>
          <w:b/>
        </w:rPr>
        <w:t>Уједињених</w:t>
      </w:r>
      <w:proofErr w:type="spellEnd"/>
      <w:r w:rsidRPr="00857DEF">
        <w:rPr>
          <w:rStyle w:val="colornavy"/>
          <w:b/>
        </w:rPr>
        <w:t xml:space="preserve"> </w:t>
      </w:r>
      <w:proofErr w:type="spellStart"/>
      <w:r w:rsidRPr="00857DEF">
        <w:rPr>
          <w:rStyle w:val="colornavy"/>
          <w:b/>
        </w:rPr>
        <w:t>нација</w:t>
      </w:r>
      <w:proofErr w:type="spellEnd"/>
      <w:r w:rsidRPr="00857DEF">
        <w:rPr>
          <w:rStyle w:val="colornavy"/>
          <w:b/>
        </w:rPr>
        <w:t xml:space="preserve"> у </w:t>
      </w:r>
      <w:proofErr w:type="spellStart"/>
      <w:r w:rsidRPr="00857DEF">
        <w:rPr>
          <w:rStyle w:val="colornavy"/>
          <w:b/>
        </w:rPr>
        <w:t>Републици</w:t>
      </w:r>
      <w:proofErr w:type="spellEnd"/>
      <w:r w:rsidRPr="00857DEF">
        <w:rPr>
          <w:rStyle w:val="colornavy"/>
          <w:b/>
        </w:rPr>
        <w:t xml:space="preserve"> </w:t>
      </w:r>
      <w:proofErr w:type="spellStart"/>
      <w:r w:rsidRPr="00857DEF">
        <w:rPr>
          <w:rStyle w:val="colornavy"/>
          <w:b/>
        </w:rPr>
        <w:t>Србији</w:t>
      </w:r>
      <w:proofErr w:type="spellEnd"/>
      <w:r w:rsidR="00163538">
        <w:rPr>
          <w:rStyle w:val="colornavy"/>
          <w:b/>
          <w:lang w:val="sr-Cyrl-RS"/>
        </w:rPr>
        <w:t xml:space="preserve"> и текста</w:t>
      </w:r>
      <w:r w:rsidRPr="00857DEF">
        <w:rPr>
          <w:rStyle w:val="colornavy"/>
          <w:b/>
          <w:lang w:val="sr-Cyrl-RS"/>
        </w:rPr>
        <w:t xml:space="preserve"> </w:t>
      </w:r>
      <w:proofErr w:type="spellStart"/>
      <w:r w:rsidR="00163538" w:rsidRPr="00857DEF">
        <w:rPr>
          <w:rStyle w:val="colornavy"/>
          <w:b/>
        </w:rPr>
        <w:t>Споразума</w:t>
      </w:r>
      <w:proofErr w:type="spellEnd"/>
      <w:r w:rsidR="00163538" w:rsidRPr="00857DEF">
        <w:rPr>
          <w:rStyle w:val="colornavy"/>
          <w:b/>
        </w:rPr>
        <w:t xml:space="preserve"> </w:t>
      </w:r>
      <w:proofErr w:type="spellStart"/>
      <w:r w:rsidR="00163538" w:rsidRPr="00857DEF">
        <w:rPr>
          <w:rStyle w:val="colornavy"/>
          <w:b/>
        </w:rPr>
        <w:t>између</w:t>
      </w:r>
      <w:proofErr w:type="spellEnd"/>
      <w:r w:rsidR="00163538" w:rsidRPr="00857DEF">
        <w:rPr>
          <w:rStyle w:val="colornavy"/>
          <w:b/>
        </w:rPr>
        <w:t xml:space="preserve"> </w:t>
      </w:r>
      <w:proofErr w:type="spellStart"/>
      <w:r w:rsidR="00163538" w:rsidRPr="00857DEF">
        <w:rPr>
          <w:rStyle w:val="colornavy"/>
          <w:b/>
        </w:rPr>
        <w:t>Владе</w:t>
      </w:r>
      <w:proofErr w:type="spellEnd"/>
      <w:r w:rsidR="00163538" w:rsidRPr="00857DEF">
        <w:rPr>
          <w:rStyle w:val="colornavy"/>
          <w:b/>
        </w:rPr>
        <w:t xml:space="preserve"> </w:t>
      </w:r>
      <w:proofErr w:type="spellStart"/>
      <w:r w:rsidR="00163538" w:rsidRPr="00857DEF">
        <w:rPr>
          <w:rStyle w:val="colornavy"/>
          <w:b/>
        </w:rPr>
        <w:t>Републике</w:t>
      </w:r>
      <w:proofErr w:type="spellEnd"/>
      <w:r w:rsidR="00163538" w:rsidRPr="00857DEF">
        <w:rPr>
          <w:rStyle w:val="colornavy"/>
          <w:b/>
        </w:rPr>
        <w:t xml:space="preserve"> </w:t>
      </w:r>
      <w:proofErr w:type="spellStart"/>
      <w:r w:rsidR="00163538" w:rsidRPr="00857DEF">
        <w:rPr>
          <w:rStyle w:val="colornavy"/>
          <w:b/>
        </w:rPr>
        <w:t>Србије</w:t>
      </w:r>
      <w:proofErr w:type="spellEnd"/>
      <w:r w:rsidR="00163538" w:rsidRPr="00857DEF">
        <w:rPr>
          <w:rStyle w:val="colornavy"/>
          <w:b/>
          <w:lang w:val="sr-Cyrl-RS"/>
        </w:rPr>
        <w:t xml:space="preserve"> и</w:t>
      </w:r>
      <w:r w:rsidR="00163538" w:rsidRPr="00857DEF">
        <w:rPr>
          <w:rStyle w:val="colornavy"/>
          <w:b/>
        </w:rPr>
        <w:t xml:space="preserve"> </w:t>
      </w:r>
      <w:proofErr w:type="spellStart"/>
      <w:r w:rsidR="00163538" w:rsidRPr="00857DEF">
        <w:rPr>
          <w:rStyle w:val="colornavy"/>
          <w:b/>
        </w:rPr>
        <w:t>Уједињених</w:t>
      </w:r>
      <w:proofErr w:type="spellEnd"/>
      <w:r w:rsidR="00163538" w:rsidRPr="00857DEF">
        <w:rPr>
          <w:rStyle w:val="colornavy"/>
          <w:b/>
        </w:rPr>
        <w:t xml:space="preserve"> </w:t>
      </w:r>
      <w:proofErr w:type="spellStart"/>
      <w:r w:rsidR="00163538" w:rsidRPr="00857DEF">
        <w:rPr>
          <w:rStyle w:val="colornavy"/>
          <w:b/>
        </w:rPr>
        <w:t>нација</w:t>
      </w:r>
      <w:proofErr w:type="spellEnd"/>
      <w:r w:rsidR="00163538" w:rsidRPr="00857DEF">
        <w:rPr>
          <w:rStyle w:val="colornavy"/>
          <w:b/>
        </w:rPr>
        <w:t xml:space="preserve"> о </w:t>
      </w:r>
      <w:proofErr w:type="spellStart"/>
      <w:r w:rsidR="00163538" w:rsidRPr="00857DEF">
        <w:rPr>
          <w:rStyle w:val="colornavy"/>
          <w:b/>
        </w:rPr>
        <w:t>Канцеларији</w:t>
      </w:r>
      <w:proofErr w:type="spellEnd"/>
      <w:r w:rsidR="00163538" w:rsidRPr="00857DEF">
        <w:rPr>
          <w:rStyle w:val="colornavy"/>
          <w:b/>
        </w:rPr>
        <w:t xml:space="preserve"> </w:t>
      </w:r>
      <w:proofErr w:type="spellStart"/>
      <w:r w:rsidR="00163538" w:rsidRPr="00857DEF">
        <w:rPr>
          <w:rStyle w:val="colornavy"/>
          <w:b/>
        </w:rPr>
        <w:t>резидентног</w:t>
      </w:r>
      <w:proofErr w:type="spellEnd"/>
      <w:r w:rsidR="00163538" w:rsidRPr="00857DEF">
        <w:rPr>
          <w:rStyle w:val="colornavy"/>
          <w:b/>
        </w:rPr>
        <w:t xml:space="preserve"> </w:t>
      </w:r>
      <w:proofErr w:type="spellStart"/>
      <w:r w:rsidR="00163538" w:rsidRPr="00857DEF">
        <w:rPr>
          <w:rStyle w:val="colornavy"/>
          <w:b/>
        </w:rPr>
        <w:t>координатора</w:t>
      </w:r>
      <w:proofErr w:type="spellEnd"/>
      <w:r w:rsidR="00163538" w:rsidRPr="00857DEF">
        <w:rPr>
          <w:rStyle w:val="colornavy"/>
          <w:b/>
        </w:rPr>
        <w:t xml:space="preserve"> </w:t>
      </w:r>
      <w:proofErr w:type="spellStart"/>
      <w:r w:rsidR="00163538" w:rsidRPr="00857DEF">
        <w:rPr>
          <w:rStyle w:val="colornavy"/>
          <w:b/>
        </w:rPr>
        <w:t>Уједињених</w:t>
      </w:r>
      <w:proofErr w:type="spellEnd"/>
      <w:r w:rsidR="00163538" w:rsidRPr="00857DEF">
        <w:rPr>
          <w:rStyle w:val="colornavy"/>
          <w:b/>
        </w:rPr>
        <w:t xml:space="preserve"> </w:t>
      </w:r>
      <w:proofErr w:type="spellStart"/>
      <w:r w:rsidR="00163538" w:rsidRPr="00857DEF">
        <w:rPr>
          <w:rStyle w:val="colornavy"/>
          <w:b/>
        </w:rPr>
        <w:t>нација</w:t>
      </w:r>
      <w:proofErr w:type="spellEnd"/>
      <w:r w:rsidR="00163538" w:rsidRPr="00857DEF">
        <w:rPr>
          <w:rStyle w:val="colornavy"/>
          <w:b/>
        </w:rPr>
        <w:t xml:space="preserve"> у </w:t>
      </w:r>
      <w:proofErr w:type="spellStart"/>
      <w:r w:rsidR="00163538" w:rsidRPr="00857DEF">
        <w:rPr>
          <w:rStyle w:val="colornavy"/>
          <w:b/>
        </w:rPr>
        <w:t>Републици</w:t>
      </w:r>
      <w:proofErr w:type="spellEnd"/>
      <w:r w:rsidR="00163538" w:rsidRPr="00857DEF">
        <w:rPr>
          <w:rStyle w:val="colornavy"/>
          <w:b/>
        </w:rPr>
        <w:t xml:space="preserve"> </w:t>
      </w:r>
      <w:proofErr w:type="spellStart"/>
      <w:r w:rsidR="00163538" w:rsidRPr="00857DEF">
        <w:rPr>
          <w:rStyle w:val="colornavy"/>
          <w:b/>
        </w:rPr>
        <w:t>Србији</w:t>
      </w:r>
      <w:proofErr w:type="spellEnd"/>
      <w:r w:rsidR="00163538">
        <w:rPr>
          <w:rStyle w:val="colornavy"/>
          <w:b/>
          <w:lang w:val="sr-Cyrl-RS"/>
        </w:rPr>
        <w:t xml:space="preserve">, </w:t>
      </w:r>
      <w:r w:rsidRPr="00857DEF">
        <w:rPr>
          <w:rStyle w:val="colornavy"/>
          <w:b/>
          <w:lang w:val="sr-Cyrl-RS"/>
        </w:rPr>
        <w:t xml:space="preserve">ради давања сагласности за привремену примену </w:t>
      </w:r>
      <w:r w:rsidRPr="00857DEF">
        <w:rPr>
          <w:rStyle w:val="colornavy"/>
          <w:b/>
          <w:lang w:val="sr-Cyrl-RS"/>
        </w:rPr>
        <w:t xml:space="preserve">Споразума </w:t>
      </w:r>
      <w:r w:rsidRPr="00857DEF">
        <w:rPr>
          <w:rStyle w:val="colornavy"/>
          <w:b/>
          <w:lang w:val="sr-Cyrl-RS"/>
        </w:rPr>
        <w:t>до његовог ступања на снагу (број 011-</w:t>
      </w:r>
      <w:r w:rsidRPr="00857DEF">
        <w:rPr>
          <w:rStyle w:val="colornavy"/>
          <w:b/>
          <w:lang w:val="sr-Cyrl-RS"/>
        </w:rPr>
        <w:t>1991</w:t>
      </w:r>
      <w:r w:rsidRPr="00857DEF">
        <w:rPr>
          <w:rStyle w:val="colornavy"/>
          <w:b/>
          <w:lang w:val="sr-Cyrl-RS"/>
        </w:rPr>
        <w:t>/</w:t>
      </w:r>
      <w:r w:rsidRPr="00857DEF">
        <w:rPr>
          <w:rStyle w:val="colornavy"/>
          <w:b/>
          <w:lang w:val="sr-Cyrl-RS"/>
        </w:rPr>
        <w:t>20</w:t>
      </w:r>
      <w:r w:rsidRPr="00857DEF">
        <w:rPr>
          <w:rStyle w:val="colornavy"/>
          <w:b/>
          <w:lang w:val="sr-Cyrl-RS"/>
        </w:rPr>
        <w:t xml:space="preserve"> од 4. </w:t>
      </w:r>
      <w:r w:rsidRPr="00857DEF">
        <w:rPr>
          <w:rStyle w:val="colornavy"/>
          <w:b/>
          <w:lang w:val="sr-Cyrl-RS"/>
        </w:rPr>
        <w:t>децембра</w:t>
      </w:r>
      <w:r w:rsidRPr="00857DEF">
        <w:rPr>
          <w:rStyle w:val="colornavy"/>
          <w:b/>
          <w:lang w:val="sr-Cyrl-RS"/>
        </w:rPr>
        <w:t xml:space="preserve"> 20</w:t>
      </w:r>
      <w:r w:rsidRPr="00857DEF">
        <w:rPr>
          <w:rStyle w:val="colornavy"/>
          <w:b/>
          <w:lang w:val="sr-Cyrl-RS"/>
        </w:rPr>
        <w:t>20</w:t>
      </w:r>
      <w:r w:rsidRPr="00857DEF">
        <w:rPr>
          <w:rStyle w:val="colornavy"/>
          <w:b/>
          <w:lang w:val="sr-Cyrl-RS"/>
        </w:rPr>
        <w:t>. године).</w:t>
      </w:r>
    </w:p>
    <w:p w:rsidR="00717946" w:rsidRDefault="00717946" w:rsidP="00964373">
      <w:pPr>
        <w:pStyle w:val="ListParagraph"/>
        <w:ind w:left="660"/>
        <w:jc w:val="both"/>
        <w:rPr>
          <w:b/>
          <w:lang w:val="sr-Cyrl-RS"/>
        </w:rPr>
      </w:pPr>
    </w:p>
    <w:p w:rsidR="00857DEF" w:rsidRPr="00857DEF" w:rsidRDefault="00857DEF" w:rsidP="00964373">
      <w:pPr>
        <w:pStyle w:val="ListParagraph"/>
        <w:ind w:left="660"/>
        <w:jc w:val="both"/>
        <w:rPr>
          <w:b/>
          <w:lang w:val="sr-Cyrl-RS"/>
        </w:rPr>
      </w:pPr>
    </w:p>
    <w:p w:rsidR="00995649" w:rsidRPr="00B3729B" w:rsidRDefault="00995649" w:rsidP="00320E44">
      <w:pPr>
        <w:pStyle w:val="ListParagraph"/>
        <w:numPr>
          <w:ilvl w:val="0"/>
          <w:numId w:val="2"/>
        </w:numPr>
        <w:jc w:val="both"/>
        <w:rPr>
          <w:b/>
          <w:lang w:val="sr-Cyrl-RS"/>
        </w:rPr>
      </w:pPr>
      <w:r w:rsidRPr="00B3729B">
        <w:rPr>
          <w:b/>
          <w:lang w:val="sr-Cyrl-RS"/>
        </w:rPr>
        <w:t>Иницијативе за посете</w:t>
      </w:r>
    </w:p>
    <w:p w:rsidR="00967887" w:rsidRPr="00967887" w:rsidRDefault="00967887" w:rsidP="00967887">
      <w:pPr>
        <w:pStyle w:val="ListParagraph"/>
        <w:rPr>
          <w:b/>
          <w:lang w:val="sr-Cyrl-RS"/>
        </w:rPr>
      </w:pPr>
    </w:p>
    <w:p w:rsidR="00FB1821" w:rsidRPr="00857DEF" w:rsidRDefault="00FB1821" w:rsidP="00320E44">
      <w:pPr>
        <w:pStyle w:val="ListParagraph"/>
        <w:numPr>
          <w:ilvl w:val="1"/>
          <w:numId w:val="3"/>
        </w:numPr>
        <w:jc w:val="both"/>
        <w:rPr>
          <w:lang w:val="sr-Cyrl-RS"/>
        </w:rPr>
      </w:pPr>
      <w:r w:rsidRPr="00857DEF">
        <w:rPr>
          <w:lang w:val="sr-Cyrl-RS"/>
        </w:rPr>
        <w:t xml:space="preserve">Позив за </w:t>
      </w:r>
      <w:r w:rsidR="00113706" w:rsidRPr="00857DEF">
        <w:rPr>
          <w:lang w:val="sr-Cyrl-RS"/>
        </w:rPr>
        <w:t xml:space="preserve">учешће на </w:t>
      </w:r>
      <w:r w:rsidR="00271D3E" w:rsidRPr="00857DEF">
        <w:rPr>
          <w:lang w:val="sr-Cyrl-RS"/>
        </w:rPr>
        <w:t>С</w:t>
      </w:r>
      <w:r w:rsidR="00B277FE" w:rsidRPr="00857DEF">
        <w:rPr>
          <w:lang w:val="sr-Cyrl-RS"/>
        </w:rPr>
        <w:t xml:space="preserve">астанку </w:t>
      </w:r>
      <w:r w:rsidR="00271D3E" w:rsidRPr="00857DEF">
        <w:rPr>
          <w:lang w:val="sr-Cyrl-RS"/>
        </w:rPr>
        <w:t>Парламентарног пленума Енергетске заједнице(ППЕ</w:t>
      </w:r>
      <w:r w:rsidR="00B64493" w:rsidRPr="00857DEF">
        <w:rPr>
          <w:lang w:val="sr-Cyrl-RS"/>
        </w:rPr>
        <w:t>н</w:t>
      </w:r>
      <w:r w:rsidR="00271D3E" w:rsidRPr="00857DEF">
        <w:rPr>
          <w:lang w:val="sr-Cyrl-RS"/>
        </w:rPr>
        <w:t>З)  са О</w:t>
      </w:r>
      <w:r w:rsidR="00CF5EF5" w:rsidRPr="00857DEF">
        <w:rPr>
          <w:lang w:val="sr-Cyrl-RS"/>
        </w:rPr>
        <w:t>дбор</w:t>
      </w:r>
      <w:r w:rsidR="00271D3E" w:rsidRPr="00857DEF">
        <w:rPr>
          <w:lang w:val="sr-Cyrl-RS"/>
        </w:rPr>
        <w:t>ом Европског парламента за индустрију, истраживање и енергетику,</w:t>
      </w:r>
      <w:r w:rsidR="005C1D7D" w:rsidRPr="00857DEF">
        <w:rPr>
          <w:lang w:val="sr-Cyrl-RS"/>
        </w:rPr>
        <w:t>кој</w:t>
      </w:r>
      <w:r w:rsidR="00113706" w:rsidRPr="00857DEF">
        <w:rPr>
          <w:lang w:val="sr-Cyrl-RS"/>
        </w:rPr>
        <w:t>и</w:t>
      </w:r>
      <w:r w:rsidR="005C1D7D" w:rsidRPr="00857DEF">
        <w:rPr>
          <w:lang w:val="sr-Cyrl-RS"/>
        </w:rPr>
        <w:t xml:space="preserve"> ће се одржати </w:t>
      </w:r>
      <w:r w:rsidR="00B277FE" w:rsidRPr="00857DEF">
        <w:rPr>
          <w:lang w:val="sr-Cyrl-RS"/>
        </w:rPr>
        <w:t>виртуелно</w:t>
      </w:r>
      <w:r w:rsidRPr="00857DEF">
        <w:rPr>
          <w:lang w:val="sr-Cyrl-RS"/>
        </w:rPr>
        <w:t xml:space="preserve">, </w:t>
      </w:r>
      <w:r w:rsidR="00271D3E" w:rsidRPr="00857DEF">
        <w:rPr>
          <w:lang w:val="sr-Cyrl-RS"/>
        </w:rPr>
        <w:t>9</w:t>
      </w:r>
      <w:r w:rsidR="00B277FE" w:rsidRPr="00857DEF">
        <w:rPr>
          <w:lang w:val="sr-Cyrl-RS"/>
        </w:rPr>
        <w:t xml:space="preserve">. децембра </w:t>
      </w:r>
      <w:r w:rsidRPr="00857DEF">
        <w:rPr>
          <w:lang w:val="sr-Cyrl-RS"/>
        </w:rPr>
        <w:t>20</w:t>
      </w:r>
      <w:r w:rsidR="001452BD" w:rsidRPr="00857DEF">
        <w:rPr>
          <w:lang w:val="sr-Cyrl-RS"/>
        </w:rPr>
        <w:t>20</w:t>
      </w:r>
      <w:r w:rsidRPr="00857DEF">
        <w:rPr>
          <w:lang w:val="sr-Cyrl-RS"/>
        </w:rPr>
        <w:t xml:space="preserve">. године. </w:t>
      </w:r>
    </w:p>
    <w:p w:rsidR="00FD0737" w:rsidRPr="00857DEF" w:rsidRDefault="00FD0737" w:rsidP="00320E44">
      <w:pPr>
        <w:pStyle w:val="ListParagraph"/>
        <w:numPr>
          <w:ilvl w:val="1"/>
          <w:numId w:val="3"/>
        </w:numPr>
        <w:jc w:val="both"/>
        <w:rPr>
          <w:lang w:val="sr-Cyrl-RS"/>
        </w:rPr>
      </w:pPr>
      <w:r w:rsidRPr="00857DEF">
        <w:rPr>
          <w:lang w:val="sr-Cyrl-RS"/>
        </w:rPr>
        <w:t xml:space="preserve">Позив за учешће на </w:t>
      </w:r>
      <w:r>
        <w:t>T</w:t>
      </w:r>
      <w:r w:rsidRPr="00857DEF">
        <w:rPr>
          <w:lang w:val="sr-Cyrl-RS"/>
        </w:rPr>
        <w:t xml:space="preserve">рећем стручном Округлом столу под називом </w:t>
      </w:r>
      <w:r w:rsidR="003047C6">
        <w:t>“</w:t>
      </w:r>
      <w:r w:rsidRPr="00857DEF">
        <w:rPr>
          <w:lang w:val="sr-Cyrl-RS"/>
        </w:rPr>
        <w:t>Изазови и прилике у парламентарном мониторингу и евалуацији</w:t>
      </w:r>
      <w:r w:rsidR="003047C6">
        <w:t>”</w:t>
      </w:r>
      <w:r w:rsidRPr="00857DEF">
        <w:rPr>
          <w:lang w:val="sr-Cyrl-RS"/>
        </w:rPr>
        <w:t>,који ће се одржати виртуелно</w:t>
      </w:r>
      <w:r w:rsidR="003047C6" w:rsidRPr="00857DEF">
        <w:rPr>
          <w:lang w:val="sr-Cyrl-RS"/>
        </w:rPr>
        <w:t xml:space="preserve"> у организацији Интерпарламентарне уније и Парламента Уганде</w:t>
      </w:r>
      <w:r w:rsidRPr="00857DEF">
        <w:rPr>
          <w:lang w:val="sr-Cyrl-RS"/>
        </w:rPr>
        <w:t xml:space="preserve">, 9. децембра 2020. године. </w:t>
      </w:r>
    </w:p>
    <w:p w:rsidR="007440A8" w:rsidRPr="007440A8" w:rsidRDefault="007440A8" w:rsidP="00320E44">
      <w:pPr>
        <w:pStyle w:val="ListParagraph"/>
        <w:numPr>
          <w:ilvl w:val="1"/>
          <w:numId w:val="3"/>
        </w:numPr>
        <w:jc w:val="both"/>
        <w:rPr>
          <w:lang w:val="sr-Cyrl-RS"/>
        </w:rPr>
      </w:pPr>
      <w:r w:rsidRPr="00B277FE">
        <w:rPr>
          <w:lang w:val="sr-Cyrl-RS"/>
        </w:rPr>
        <w:t xml:space="preserve">Позив за учешће на </w:t>
      </w:r>
      <w:r>
        <w:rPr>
          <w:lang w:val="sr-Cyrl-RS"/>
        </w:rPr>
        <w:t xml:space="preserve">Састанку Управљачког одбора Мреже одбора за људска права и равноправност полова на Западном Балкану, </w:t>
      </w:r>
      <w:r w:rsidRPr="00B277FE">
        <w:rPr>
          <w:lang w:val="sr-Cyrl-RS"/>
        </w:rPr>
        <w:t>који ће се</w:t>
      </w:r>
      <w:r w:rsidR="009E5438">
        <w:t xml:space="preserve">, </w:t>
      </w:r>
      <w:r w:rsidR="009E5438">
        <w:rPr>
          <w:lang w:val="sr-Cyrl-RS"/>
        </w:rPr>
        <w:t>у оквиру програма Ве</w:t>
      </w:r>
      <w:r w:rsidR="004D04AC">
        <w:rPr>
          <w:lang w:val="sr-Cyrl-RS"/>
        </w:rPr>
        <w:t>стминстерске фондације за демокр</w:t>
      </w:r>
      <w:r w:rsidR="009E5438">
        <w:rPr>
          <w:lang w:val="sr-Cyrl-RS"/>
        </w:rPr>
        <w:t>атију,</w:t>
      </w:r>
      <w:r w:rsidRPr="00B277FE">
        <w:rPr>
          <w:lang w:val="sr-Cyrl-RS"/>
        </w:rPr>
        <w:t xml:space="preserve"> одржати виртуелно, </w:t>
      </w:r>
      <w:r>
        <w:rPr>
          <w:lang w:val="sr-Cyrl-RS"/>
        </w:rPr>
        <w:t>9</w:t>
      </w:r>
      <w:r w:rsidRPr="00B277FE">
        <w:rPr>
          <w:lang w:val="sr-Cyrl-RS"/>
        </w:rPr>
        <w:t xml:space="preserve">. </w:t>
      </w:r>
      <w:r>
        <w:rPr>
          <w:lang w:val="sr-Cyrl-RS"/>
        </w:rPr>
        <w:t>д</w:t>
      </w:r>
      <w:r w:rsidRPr="00B277FE">
        <w:rPr>
          <w:lang w:val="sr-Cyrl-RS"/>
        </w:rPr>
        <w:t xml:space="preserve">ецембра 2020. године. </w:t>
      </w:r>
    </w:p>
    <w:p w:rsidR="007440A8" w:rsidRPr="007440A8" w:rsidRDefault="007440A8" w:rsidP="007440A8">
      <w:pPr>
        <w:pStyle w:val="ListParagraph"/>
        <w:ind w:left="1380"/>
        <w:jc w:val="both"/>
        <w:rPr>
          <w:lang w:val="sr-Cyrl-RS"/>
        </w:rPr>
      </w:pPr>
    </w:p>
    <w:p w:rsidR="00FD0737" w:rsidRDefault="00FD0737" w:rsidP="00FD0737">
      <w:pPr>
        <w:pStyle w:val="ListParagraph"/>
        <w:ind w:left="1380"/>
        <w:jc w:val="both"/>
        <w:rPr>
          <w:lang w:val="sr-Cyrl-RS"/>
        </w:rPr>
      </w:pPr>
    </w:p>
    <w:p w:rsidR="00717946" w:rsidRDefault="00717946" w:rsidP="002A4D2C">
      <w:pPr>
        <w:jc w:val="both"/>
        <w:rPr>
          <w:lang w:val="sr-Cyrl-RS"/>
        </w:rPr>
      </w:pPr>
    </w:p>
    <w:p w:rsidR="00857DEF" w:rsidRPr="002A4D2C" w:rsidRDefault="00857DEF" w:rsidP="002A4D2C">
      <w:pPr>
        <w:jc w:val="both"/>
        <w:rPr>
          <w:lang w:val="sr-Cyrl-RS"/>
        </w:rPr>
      </w:pPr>
    </w:p>
    <w:p w:rsidR="008B1179" w:rsidRPr="00B3729B" w:rsidRDefault="008B1179" w:rsidP="00320E44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>
        <w:rPr>
          <w:b/>
          <w:lang w:val="sr-Cyrl-RS"/>
        </w:rPr>
        <w:t>Редовне активности сталних делегација</w:t>
      </w:r>
    </w:p>
    <w:p w:rsidR="008B1179" w:rsidRPr="00967887" w:rsidRDefault="008B1179" w:rsidP="008B1179">
      <w:pPr>
        <w:pStyle w:val="ListParagraph"/>
        <w:rPr>
          <w:b/>
          <w:lang w:val="sr-Cyrl-RS"/>
        </w:rPr>
      </w:pPr>
    </w:p>
    <w:p w:rsidR="008B1179" w:rsidRPr="00BB6492" w:rsidRDefault="008B1179" w:rsidP="00320E44">
      <w:pPr>
        <w:pStyle w:val="ListParagraph"/>
        <w:numPr>
          <w:ilvl w:val="1"/>
          <w:numId w:val="4"/>
        </w:numPr>
        <w:jc w:val="both"/>
        <w:rPr>
          <w:lang w:val="sr-Cyrl-RS"/>
        </w:rPr>
      </w:pPr>
      <w:r w:rsidRPr="00BB6492">
        <w:rPr>
          <w:lang w:val="sr-Cyrl-RS"/>
        </w:rPr>
        <w:t>Учешће сталне делегације НС РС  у Парламентарној скупштини Проце</w:t>
      </w:r>
      <w:r w:rsidR="00062BF4" w:rsidRPr="00BB6492">
        <w:rPr>
          <w:lang w:val="sr-Cyrl-RS"/>
        </w:rPr>
        <w:t>са сарадње у Југоисточној Европи</w:t>
      </w:r>
      <w:r w:rsidRPr="00BB6492">
        <w:rPr>
          <w:lang w:val="sr-Cyrl-RS"/>
        </w:rPr>
        <w:t>(ПС ПСЈИЕ) на састанку Сталног одбора П</w:t>
      </w:r>
      <w:r w:rsidR="00B64493" w:rsidRPr="00BB6492">
        <w:rPr>
          <w:lang w:val="sr-Cyrl-RS"/>
        </w:rPr>
        <w:t>арламентарне скупштине</w:t>
      </w:r>
      <w:r w:rsidRPr="00BB6492">
        <w:rPr>
          <w:lang w:val="sr-Cyrl-RS"/>
        </w:rPr>
        <w:t xml:space="preserve"> Проце</w:t>
      </w:r>
      <w:r w:rsidR="00B64493" w:rsidRPr="00BB6492">
        <w:rPr>
          <w:lang w:val="sr-Cyrl-RS"/>
        </w:rPr>
        <w:t>са сарадње у Југоисточној Европи</w:t>
      </w:r>
      <w:r w:rsidRPr="00BB6492">
        <w:rPr>
          <w:lang w:val="sr-Cyrl-RS"/>
        </w:rPr>
        <w:t xml:space="preserve">(ПС ПСЈИЕ), који ће се одржати </w:t>
      </w:r>
      <w:r w:rsidR="00B01F1F" w:rsidRPr="00BB6492">
        <w:rPr>
          <w:lang w:val="sr-Cyrl-RS"/>
        </w:rPr>
        <w:t>у организацији Велике Народне скупштине Турске виртуелно</w:t>
      </w:r>
      <w:r w:rsidRPr="00BB6492">
        <w:rPr>
          <w:lang w:val="sr-Cyrl-RS"/>
        </w:rPr>
        <w:t xml:space="preserve">, </w:t>
      </w:r>
      <w:r w:rsidR="00B01F1F" w:rsidRPr="00BB6492">
        <w:rPr>
          <w:lang w:val="sr-Cyrl-RS"/>
        </w:rPr>
        <w:t>8. децембра</w:t>
      </w:r>
      <w:r w:rsidRPr="00BB6492">
        <w:rPr>
          <w:lang w:val="sr-Cyrl-RS"/>
        </w:rPr>
        <w:t xml:space="preserve"> 2020. године. </w:t>
      </w:r>
    </w:p>
    <w:p w:rsidR="00502049" w:rsidRPr="00BB6492" w:rsidRDefault="00502049" w:rsidP="00320E44">
      <w:pPr>
        <w:pStyle w:val="ListParagraph"/>
        <w:numPr>
          <w:ilvl w:val="1"/>
          <w:numId w:val="4"/>
        </w:numPr>
        <w:jc w:val="both"/>
        <w:rPr>
          <w:lang w:val="sr-Cyrl-RS"/>
        </w:rPr>
      </w:pPr>
      <w:r w:rsidRPr="00BB6492">
        <w:rPr>
          <w:lang w:val="sr-Cyrl-RS"/>
        </w:rPr>
        <w:t xml:space="preserve">Учешће сталне делегације НС РС  у Парламентарној скупштини НАТО на </w:t>
      </w:r>
      <w:r w:rsidR="004F7540" w:rsidRPr="00BB6492">
        <w:rPr>
          <w:lang w:val="sr-Cyrl-RS"/>
        </w:rPr>
        <w:t>Семинару</w:t>
      </w:r>
      <w:r w:rsidRPr="00BB6492">
        <w:rPr>
          <w:lang w:val="sr-Cyrl-RS"/>
        </w:rPr>
        <w:t xml:space="preserve"> </w:t>
      </w:r>
      <w:r w:rsidR="004F7540" w:rsidRPr="00BB6492">
        <w:rPr>
          <w:lang w:val="sr-Cyrl-RS"/>
        </w:rPr>
        <w:t>Парламентарне скупштине НАТО</w:t>
      </w:r>
      <w:r w:rsidRPr="00BB6492">
        <w:rPr>
          <w:lang w:val="sr-Cyrl-RS"/>
        </w:rPr>
        <w:t>, који ће се одржати виртуелно,</w:t>
      </w:r>
      <w:r w:rsidR="004F7540" w:rsidRPr="00BB6492">
        <w:rPr>
          <w:lang w:val="sr-Cyrl-RS"/>
        </w:rPr>
        <w:t>15.</w:t>
      </w:r>
      <w:r w:rsidRPr="00BB6492">
        <w:rPr>
          <w:lang w:val="sr-Cyrl-RS"/>
        </w:rPr>
        <w:t xml:space="preserve"> децембра 2020. године. </w:t>
      </w:r>
    </w:p>
    <w:p w:rsidR="00717946" w:rsidRPr="00F51EED" w:rsidRDefault="00717946" w:rsidP="00F51EED">
      <w:pPr>
        <w:jc w:val="both"/>
        <w:rPr>
          <w:lang w:val="sr-Cyrl-RS"/>
        </w:rPr>
      </w:pPr>
    </w:p>
    <w:p w:rsidR="00FC51C9" w:rsidRDefault="00FC51C9" w:rsidP="00427977">
      <w:pPr>
        <w:pStyle w:val="ListParagraph"/>
        <w:ind w:left="1380"/>
        <w:jc w:val="both"/>
        <w:rPr>
          <w:lang w:val="sr-Cyrl-RS"/>
        </w:rPr>
      </w:pPr>
    </w:p>
    <w:p w:rsidR="00427977" w:rsidRDefault="00BB6492" w:rsidP="00427977">
      <w:pPr>
        <w:pStyle w:val="Style3"/>
        <w:widowControl/>
        <w:tabs>
          <w:tab w:val="left" w:pos="542"/>
        </w:tabs>
        <w:ind w:left="360" w:firstLine="0"/>
        <w:rPr>
          <w:rStyle w:val="FontStyle12"/>
          <w:b/>
          <w:sz w:val="24"/>
          <w:szCs w:val="24"/>
          <w:lang w:val="sr-Cyrl-RS"/>
        </w:rPr>
      </w:pPr>
      <w:r>
        <w:rPr>
          <w:rStyle w:val="FontStyle12"/>
          <w:b/>
          <w:sz w:val="24"/>
          <w:szCs w:val="24"/>
          <w:lang w:val="sr-Cyrl-RS"/>
        </w:rPr>
        <w:t>4</w:t>
      </w:r>
      <w:r w:rsidR="00427977">
        <w:rPr>
          <w:rStyle w:val="FontStyle12"/>
          <w:b/>
          <w:sz w:val="24"/>
          <w:szCs w:val="24"/>
          <w:lang w:val="sr-Cyrl-RS"/>
        </w:rPr>
        <w:t>.    Реализовани парламентарни контакти</w:t>
      </w:r>
    </w:p>
    <w:p w:rsidR="00427977" w:rsidRPr="00A9793A" w:rsidRDefault="00427977" w:rsidP="00427977">
      <w:pPr>
        <w:pStyle w:val="Style3"/>
        <w:widowControl/>
        <w:tabs>
          <w:tab w:val="left" w:pos="542"/>
        </w:tabs>
        <w:ind w:left="720" w:firstLine="0"/>
        <w:rPr>
          <w:rStyle w:val="FontStyle12"/>
          <w:b/>
          <w:sz w:val="24"/>
          <w:szCs w:val="24"/>
          <w:lang w:val="sr-Cyrl-RS"/>
        </w:rPr>
      </w:pPr>
    </w:p>
    <w:p w:rsidR="00427977" w:rsidRPr="00651C31" w:rsidRDefault="00427977" w:rsidP="00320E44">
      <w:pPr>
        <w:pStyle w:val="Style3"/>
        <w:widowControl/>
        <w:numPr>
          <w:ilvl w:val="1"/>
          <w:numId w:val="5"/>
        </w:numPr>
        <w:tabs>
          <w:tab w:val="left" w:pos="542"/>
        </w:tabs>
        <w:rPr>
          <w:rStyle w:val="FontStyle12"/>
          <w:sz w:val="24"/>
          <w:szCs w:val="24"/>
        </w:rPr>
      </w:pPr>
      <w:r>
        <w:rPr>
          <w:lang w:val="sr-Cyrl-RS"/>
        </w:rPr>
        <w:t>Забелешка о виртуелном састанку Извршног одбора Инте</w:t>
      </w:r>
      <w:r w:rsidR="000E07A3">
        <w:rPr>
          <w:lang w:val="sr-Cyrl-RS"/>
        </w:rPr>
        <w:t>рпарламентарне уније, одржаном 30</w:t>
      </w:r>
      <w:r>
        <w:rPr>
          <w:lang w:val="sr-Cyrl-RS"/>
        </w:rPr>
        <w:t>.</w:t>
      </w:r>
      <w:r w:rsidR="000E07A3">
        <w:rPr>
          <w:lang w:val="sr-Cyrl-RS"/>
        </w:rPr>
        <w:t xml:space="preserve"> октобра</w:t>
      </w:r>
      <w:r>
        <w:rPr>
          <w:lang w:val="sr-Cyrl-RS"/>
        </w:rPr>
        <w:t xml:space="preserve"> 2020.године.</w:t>
      </w:r>
    </w:p>
    <w:p w:rsidR="00427977" w:rsidRPr="003145B7" w:rsidRDefault="00427977" w:rsidP="00320E44">
      <w:pPr>
        <w:pStyle w:val="Style3"/>
        <w:widowControl/>
        <w:numPr>
          <w:ilvl w:val="1"/>
          <w:numId w:val="5"/>
        </w:numPr>
        <w:tabs>
          <w:tab w:val="left" w:pos="542"/>
        </w:tabs>
        <w:rPr>
          <w:color w:val="000000"/>
        </w:rPr>
      </w:pPr>
      <w:r>
        <w:rPr>
          <w:lang w:val="sr-Cyrl-RS"/>
        </w:rPr>
        <w:t xml:space="preserve">Забелешка о виртуелном  састанку </w:t>
      </w:r>
      <w:r w:rsidR="00253BDC">
        <w:rPr>
          <w:lang w:val="sr-Cyrl-RS"/>
        </w:rPr>
        <w:t>Главног савета</w:t>
      </w:r>
      <w:r>
        <w:rPr>
          <w:lang w:val="sr-Cyrl-RS"/>
        </w:rPr>
        <w:t xml:space="preserve"> Интерпарламентарне уније, одржаном </w:t>
      </w:r>
      <w:r w:rsidR="00253BDC">
        <w:rPr>
          <w:lang w:val="sr-Cyrl-RS"/>
        </w:rPr>
        <w:t>1-3</w:t>
      </w:r>
      <w:r>
        <w:rPr>
          <w:lang w:val="sr-Cyrl-RS"/>
        </w:rPr>
        <w:t>.</w:t>
      </w:r>
      <w:r w:rsidR="00253BDC">
        <w:rPr>
          <w:lang w:val="sr-Cyrl-RS"/>
        </w:rPr>
        <w:t xml:space="preserve"> новембра</w:t>
      </w:r>
      <w:r>
        <w:rPr>
          <w:lang w:val="sr-Cyrl-RS"/>
        </w:rPr>
        <w:t xml:space="preserve"> 2020.године</w:t>
      </w:r>
      <w:r>
        <w:t>.</w:t>
      </w:r>
    </w:p>
    <w:p w:rsidR="003145B7" w:rsidRDefault="003145B7" w:rsidP="003145B7">
      <w:pPr>
        <w:pStyle w:val="Style3"/>
        <w:widowControl/>
        <w:tabs>
          <w:tab w:val="left" w:pos="542"/>
        </w:tabs>
        <w:ind w:left="360" w:firstLine="0"/>
        <w:rPr>
          <w:lang w:val="sr-Cyrl-RS"/>
        </w:rPr>
      </w:pPr>
    </w:p>
    <w:p w:rsidR="00717946" w:rsidRDefault="00717946" w:rsidP="002B35C1">
      <w:pPr>
        <w:pStyle w:val="Style3"/>
        <w:widowControl/>
        <w:tabs>
          <w:tab w:val="left" w:pos="542"/>
        </w:tabs>
        <w:ind w:firstLine="0"/>
        <w:rPr>
          <w:lang w:val="sr-Cyrl-RS"/>
        </w:rPr>
      </w:pPr>
    </w:p>
    <w:p w:rsidR="003145B7" w:rsidRDefault="00BB6492" w:rsidP="003145B7">
      <w:pPr>
        <w:ind w:left="360"/>
        <w:jc w:val="both"/>
        <w:rPr>
          <w:b/>
          <w:lang w:val="sr-Cyrl-RS"/>
        </w:rPr>
      </w:pPr>
      <w:r>
        <w:rPr>
          <w:b/>
          <w:lang w:val="sr-Cyrl-RS"/>
        </w:rPr>
        <w:t>5</w:t>
      </w:r>
      <w:r w:rsidR="003145B7">
        <w:rPr>
          <w:b/>
          <w:lang w:val="sr-Cyrl-RS"/>
        </w:rPr>
        <w:t>.</w:t>
      </w:r>
      <w:r w:rsidR="003145B7" w:rsidRPr="001F7E48">
        <w:rPr>
          <w:b/>
          <w:lang w:val="sr-Cyrl-RS"/>
        </w:rPr>
        <w:t xml:space="preserve"> </w:t>
      </w:r>
      <w:r w:rsidR="003145B7">
        <w:rPr>
          <w:b/>
          <w:lang w:val="sr-Cyrl-RS"/>
        </w:rPr>
        <w:t xml:space="preserve">  Реализовани остали контакти </w:t>
      </w:r>
    </w:p>
    <w:p w:rsidR="003145B7" w:rsidRPr="005309E4" w:rsidRDefault="003145B7" w:rsidP="003145B7">
      <w:pPr>
        <w:ind w:left="360"/>
        <w:jc w:val="both"/>
        <w:rPr>
          <w:b/>
          <w:lang w:val="sr-Cyrl-RS"/>
        </w:rPr>
      </w:pPr>
    </w:p>
    <w:p w:rsidR="003145B7" w:rsidRPr="00651C31" w:rsidRDefault="003145B7" w:rsidP="00320E44">
      <w:pPr>
        <w:pStyle w:val="Style3"/>
        <w:widowControl/>
        <w:numPr>
          <w:ilvl w:val="1"/>
          <w:numId w:val="7"/>
        </w:numPr>
        <w:tabs>
          <w:tab w:val="left" w:pos="542"/>
        </w:tabs>
        <w:rPr>
          <w:rStyle w:val="FontStyle12"/>
          <w:sz w:val="24"/>
          <w:szCs w:val="24"/>
        </w:rPr>
      </w:pPr>
      <w:bookmarkStart w:id="0" w:name="_GoBack"/>
      <w:bookmarkEnd w:id="0"/>
      <w:r>
        <w:rPr>
          <w:lang w:val="sr-Cyrl-RS"/>
        </w:rPr>
        <w:t>Забелешка о разговору председника Посланичке групе пријатељства са Израелом проф др. Владимира Маринковића,са Јахелом Виланом, амбасадором Државе Израел у Београду, одржаном 19.новембра  2020.године</w:t>
      </w:r>
      <w:r w:rsidRPr="001843EA">
        <w:rPr>
          <w:rStyle w:val="FontStyle12"/>
          <w:sz w:val="24"/>
          <w:szCs w:val="24"/>
          <w:lang w:val="sr-Cyrl-CS" w:eastAsia="sr-Cyrl-CS"/>
        </w:rPr>
        <w:t>.</w:t>
      </w:r>
    </w:p>
    <w:p w:rsidR="00156EDA" w:rsidRDefault="00156EDA" w:rsidP="00156EDA">
      <w:pPr>
        <w:pStyle w:val="ListParagraph"/>
        <w:ind w:left="1380"/>
        <w:jc w:val="both"/>
        <w:rPr>
          <w:lang w:val="sr-Cyrl-RS"/>
        </w:rPr>
      </w:pPr>
    </w:p>
    <w:p w:rsidR="00FC51C9" w:rsidRPr="002B35C1" w:rsidRDefault="00FC51C9" w:rsidP="002B35C1">
      <w:pPr>
        <w:jc w:val="both"/>
        <w:rPr>
          <w:lang w:val="sr-Cyrl-RS"/>
        </w:rPr>
      </w:pPr>
    </w:p>
    <w:p w:rsidR="00156EDA" w:rsidRPr="001F7E48" w:rsidRDefault="00156EDA" w:rsidP="00156EDA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="00BB6492">
        <w:rPr>
          <w:b/>
          <w:lang w:val="sr-Cyrl-RS"/>
        </w:rPr>
        <w:t>6</w:t>
      </w:r>
      <w:r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Посланичке групе пријатељства</w:t>
      </w:r>
    </w:p>
    <w:p w:rsidR="00156EDA" w:rsidRPr="007F4FC5" w:rsidRDefault="00156EDA" w:rsidP="00156EDA">
      <w:pPr>
        <w:pStyle w:val="ListParagraph"/>
        <w:ind w:left="927"/>
        <w:jc w:val="both"/>
        <w:rPr>
          <w:b/>
          <w:lang w:val="sr-Cyrl-RS"/>
        </w:rPr>
      </w:pPr>
    </w:p>
    <w:p w:rsidR="00156EDA" w:rsidRPr="00BB6492" w:rsidRDefault="00156EDA" w:rsidP="00320E44">
      <w:pPr>
        <w:pStyle w:val="ListParagraph"/>
        <w:numPr>
          <w:ilvl w:val="1"/>
          <w:numId w:val="6"/>
        </w:numPr>
        <w:jc w:val="both"/>
        <w:rPr>
          <w:lang w:val="sr-Cyrl-RS"/>
        </w:rPr>
      </w:pPr>
      <w:r w:rsidRPr="00BB6492">
        <w:rPr>
          <w:lang w:val="sr-Cyrl-RS"/>
        </w:rPr>
        <w:t>Промене у саставу</w:t>
      </w:r>
      <w:r w:rsidR="00640B2C" w:rsidRPr="00BB6492">
        <w:rPr>
          <w:lang w:val="sr-Cyrl-RS"/>
        </w:rPr>
        <w:t xml:space="preserve"> п</w:t>
      </w:r>
      <w:r w:rsidRPr="00BB6492">
        <w:rPr>
          <w:lang w:val="sr-Cyrl-RS"/>
        </w:rPr>
        <w:t>осланичк</w:t>
      </w:r>
      <w:r w:rsidR="00640B2C" w:rsidRPr="00BB6492">
        <w:rPr>
          <w:lang w:val="sr-Cyrl-RS"/>
        </w:rPr>
        <w:t>их</w:t>
      </w:r>
      <w:r w:rsidRPr="00BB6492">
        <w:rPr>
          <w:lang w:val="sr-Cyrl-RS"/>
        </w:rPr>
        <w:t xml:space="preserve"> груп</w:t>
      </w:r>
      <w:r w:rsidR="00640B2C" w:rsidRPr="00BB6492">
        <w:rPr>
          <w:lang w:val="sr-Cyrl-RS"/>
        </w:rPr>
        <w:t>а</w:t>
      </w:r>
      <w:r w:rsidRPr="00BB6492">
        <w:rPr>
          <w:lang w:val="sr-Cyrl-RS"/>
        </w:rPr>
        <w:t xml:space="preserve"> пријатељства са </w:t>
      </w:r>
      <w:r w:rsidR="0009406A" w:rsidRPr="00BB6492">
        <w:rPr>
          <w:lang w:val="sr-Cyrl-RS"/>
        </w:rPr>
        <w:t xml:space="preserve">Аустријом, Казахстаном, Белорусијом, </w:t>
      </w:r>
      <w:r w:rsidR="00643BCE" w:rsidRPr="00BB6492">
        <w:rPr>
          <w:lang w:val="sr-Cyrl-RS"/>
        </w:rPr>
        <w:t>Сједињеним Америчким Д</w:t>
      </w:r>
      <w:r w:rsidR="00DB3543" w:rsidRPr="00BB6492">
        <w:rPr>
          <w:lang w:val="sr-Cyrl-RS"/>
        </w:rPr>
        <w:t>ржавама,</w:t>
      </w:r>
      <w:r w:rsidR="0009406A" w:rsidRPr="00BB6492">
        <w:rPr>
          <w:lang w:val="sr-Cyrl-RS"/>
        </w:rPr>
        <w:t xml:space="preserve"> Мађарском, Португалијом, Финском, Француском, Светом столицом, Русијом, Турском, Луксембургом, Великом Британијом, Грчком и Египтом.</w:t>
      </w:r>
    </w:p>
    <w:p w:rsidR="00584775" w:rsidRDefault="00584775" w:rsidP="003B6742">
      <w:pPr>
        <w:jc w:val="both"/>
        <w:rPr>
          <w:lang w:val="sr-Cyrl-RS"/>
        </w:rPr>
      </w:pPr>
    </w:p>
    <w:p w:rsidR="00717946" w:rsidRDefault="00717946" w:rsidP="003B6742">
      <w:pPr>
        <w:jc w:val="both"/>
        <w:rPr>
          <w:lang w:val="sr-Cyrl-RS"/>
        </w:rPr>
      </w:pPr>
    </w:p>
    <w:p w:rsidR="0003200A" w:rsidRDefault="003C2FAE" w:rsidP="0003200A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   </w:t>
      </w:r>
      <w:r w:rsidR="0017155A">
        <w:rPr>
          <w:b/>
          <w:lang w:val="sr-Cyrl-RS"/>
        </w:rPr>
        <w:t xml:space="preserve">  </w:t>
      </w:r>
      <w:r w:rsidR="00BB6492">
        <w:rPr>
          <w:b/>
          <w:lang w:val="sr-Cyrl-RS"/>
        </w:rPr>
        <w:t>7</w:t>
      </w:r>
      <w:r>
        <w:rPr>
          <w:b/>
          <w:lang w:val="sr-Cyrl-RS"/>
        </w:rPr>
        <w:t xml:space="preserve">.  </w:t>
      </w:r>
      <w:proofErr w:type="spellStart"/>
      <w:r w:rsidR="00B463D9">
        <w:rPr>
          <w:b/>
        </w:rPr>
        <w:t>Разн</w:t>
      </w:r>
      <w:proofErr w:type="spellEnd"/>
      <w:r w:rsidR="00B463D9">
        <w:rPr>
          <w:b/>
          <w:lang w:val="sr-Cyrl-RS"/>
        </w:rPr>
        <w:t>о</w:t>
      </w:r>
    </w:p>
    <w:p w:rsidR="00FC51C9" w:rsidRPr="00B463D9" w:rsidRDefault="00FC51C9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Default="0063347E" w:rsidP="00967887">
      <w:pPr>
        <w:ind w:right="-17" w:firstLine="720"/>
        <w:jc w:val="both"/>
        <w:rPr>
          <w:lang w:val="sr-Cyrl-RS"/>
        </w:rPr>
      </w:pPr>
      <w:r>
        <w:rPr>
          <w:lang w:val="sr-Cyrl-CS"/>
        </w:rPr>
        <w:t>Се</w:t>
      </w:r>
      <w:r w:rsidRPr="00D1763F">
        <w:rPr>
          <w:lang w:val="ru-RU"/>
        </w:rPr>
        <w:t xml:space="preserve">дница ће се одржати у Дому Народне скупштине, Трг Николе Пашића 13, </w:t>
      </w:r>
      <w:r w:rsidR="00967887">
        <w:rPr>
          <w:lang w:val="ru-RU"/>
        </w:rPr>
        <w:t xml:space="preserve">сала </w:t>
      </w:r>
      <w:r w:rsidR="00967887">
        <w:t>I</w:t>
      </w:r>
      <w:r w:rsidR="00CE0023">
        <w:t>V</w:t>
      </w:r>
      <w:r w:rsidR="00967887">
        <w:t>.</w:t>
      </w:r>
    </w:p>
    <w:p w:rsidR="002A775E" w:rsidRPr="002A775E" w:rsidRDefault="002A775E" w:rsidP="00967887">
      <w:pPr>
        <w:ind w:right="-17" w:firstLine="720"/>
        <w:jc w:val="both"/>
        <w:rPr>
          <w:lang w:val="sr-Cyrl-RS"/>
        </w:rPr>
      </w:pPr>
    </w:p>
    <w:p w:rsidR="00AC1EB3" w:rsidRDefault="00F619CB" w:rsidP="00DE6C86">
      <w:pPr>
        <w:ind w:right="-22"/>
        <w:jc w:val="both"/>
        <w:rPr>
          <w:lang w:val="sr-Cyrl-CS"/>
        </w:rPr>
      </w:pPr>
      <w:r>
        <w:t xml:space="preserve">             </w:t>
      </w:r>
      <w:proofErr w:type="spellStart"/>
      <w:proofErr w:type="gramStart"/>
      <w:r>
        <w:t>Моле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спречености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присуствују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,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обавесте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заменике</w:t>
      </w:r>
      <w:proofErr w:type="spellEnd"/>
      <w:r>
        <w:t xml:space="preserve"> у </w:t>
      </w:r>
      <w:proofErr w:type="spellStart"/>
      <w:r>
        <w:t>Одбору</w:t>
      </w:r>
      <w:proofErr w:type="spellEnd"/>
      <w:r>
        <w:rPr>
          <w:lang w:val="sr-Cyrl-CS"/>
        </w:rPr>
        <w:t>.</w:t>
      </w:r>
      <w:proofErr w:type="gramEnd"/>
    </w:p>
    <w:p w:rsidR="00717946" w:rsidRDefault="00717946" w:rsidP="0018585C">
      <w:pPr>
        <w:jc w:val="both"/>
        <w:rPr>
          <w:lang w:val="sr-Cyrl-RS"/>
        </w:rPr>
      </w:pPr>
    </w:p>
    <w:p w:rsidR="00717946" w:rsidRDefault="00717946" w:rsidP="0063347E">
      <w:pPr>
        <w:ind w:left="5760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Pr="002A2A78">
        <w:rPr>
          <w:lang w:val="ru-RU"/>
        </w:rPr>
        <w:t>ПРЕДСЕДНИК ОДБОРА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63347E" w:rsidP="0063347E">
      <w:pPr>
        <w:ind w:left="5760"/>
        <w:jc w:val="both"/>
        <w:rPr>
          <w:lang w:val="sr-Cyrl-RS"/>
        </w:rPr>
      </w:pPr>
      <w:r w:rsidRPr="00D1763F">
        <w:rPr>
          <w:lang w:val="ru-RU"/>
        </w:rPr>
        <w:t>Проф. др Жарко Обрадовић</w:t>
      </w:r>
      <w:r>
        <w:rPr>
          <w:lang w:val="sr-Cyrl-RS"/>
        </w:rPr>
        <w:t>, с.р.</w:t>
      </w:r>
    </w:p>
    <w:sectPr w:rsidR="0063347E" w:rsidRPr="004A1CA7" w:rsidSect="00B124AC">
      <w:headerReference w:type="even" r:id="rId10"/>
      <w:headerReference w:type="default" r:id="rId11"/>
      <w:footerReference w:type="default" r:id="rId12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E44" w:rsidRDefault="00320E44">
      <w:r>
        <w:separator/>
      </w:r>
    </w:p>
  </w:endnote>
  <w:endnote w:type="continuationSeparator" w:id="0">
    <w:p w:rsidR="00320E44" w:rsidRDefault="00320E44">
      <w:r>
        <w:continuationSeparator/>
      </w:r>
    </w:p>
  </w:endnote>
  <w:endnote w:type="continuationNotice" w:id="1">
    <w:p w:rsidR="00320E44" w:rsidRDefault="00320E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E8" w:rsidRDefault="001806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E44" w:rsidRDefault="00320E44">
      <w:r>
        <w:separator/>
      </w:r>
    </w:p>
  </w:footnote>
  <w:footnote w:type="continuationSeparator" w:id="0">
    <w:p w:rsidR="00320E44" w:rsidRDefault="00320E44">
      <w:r>
        <w:continuationSeparator/>
      </w:r>
    </w:p>
  </w:footnote>
  <w:footnote w:type="continuationNotice" w:id="1">
    <w:p w:rsidR="00320E44" w:rsidRDefault="00320E4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320E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0625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320E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07054"/>
    <w:multiLevelType w:val="multilevel"/>
    <w:tmpl w:val="38C678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16EC19CB"/>
    <w:multiLevelType w:val="multilevel"/>
    <w:tmpl w:val="59BAC8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2">
    <w:nsid w:val="1C9F3CE5"/>
    <w:multiLevelType w:val="multilevel"/>
    <w:tmpl w:val="DEBA3D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">
    <w:nsid w:val="2DB95D9F"/>
    <w:multiLevelType w:val="multilevel"/>
    <w:tmpl w:val="D53AB3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4">
    <w:nsid w:val="3205259D"/>
    <w:multiLevelType w:val="multilevel"/>
    <w:tmpl w:val="4B20A1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5">
    <w:nsid w:val="6B9620ED"/>
    <w:multiLevelType w:val="hybridMultilevel"/>
    <w:tmpl w:val="39A01FE4"/>
    <w:lvl w:ilvl="0" w:tplc="F95CE328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BF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DA1"/>
    <w:rsid w:val="0009406A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07A3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4EC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EDA"/>
    <w:rsid w:val="00156F33"/>
    <w:rsid w:val="001573E5"/>
    <w:rsid w:val="0015743D"/>
    <w:rsid w:val="00161603"/>
    <w:rsid w:val="0016174A"/>
    <w:rsid w:val="00163538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585C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452B2"/>
    <w:rsid w:val="00250625"/>
    <w:rsid w:val="0025181F"/>
    <w:rsid w:val="00253341"/>
    <w:rsid w:val="00253BDC"/>
    <w:rsid w:val="00253BFC"/>
    <w:rsid w:val="00256A19"/>
    <w:rsid w:val="0026142F"/>
    <w:rsid w:val="002629A5"/>
    <w:rsid w:val="00263883"/>
    <w:rsid w:val="0026412C"/>
    <w:rsid w:val="002656F0"/>
    <w:rsid w:val="00266E6E"/>
    <w:rsid w:val="00271620"/>
    <w:rsid w:val="00271D3E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4D2C"/>
    <w:rsid w:val="002A5CD7"/>
    <w:rsid w:val="002A775E"/>
    <w:rsid w:val="002B13C7"/>
    <w:rsid w:val="002B2EB1"/>
    <w:rsid w:val="002B35C1"/>
    <w:rsid w:val="002B52E8"/>
    <w:rsid w:val="002B5455"/>
    <w:rsid w:val="002B595D"/>
    <w:rsid w:val="002C1DBB"/>
    <w:rsid w:val="002C4384"/>
    <w:rsid w:val="002C472A"/>
    <w:rsid w:val="002C6510"/>
    <w:rsid w:val="002C6EF7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47C6"/>
    <w:rsid w:val="00305A0B"/>
    <w:rsid w:val="003101C4"/>
    <w:rsid w:val="00312540"/>
    <w:rsid w:val="00312973"/>
    <w:rsid w:val="003136BC"/>
    <w:rsid w:val="003145B7"/>
    <w:rsid w:val="00315557"/>
    <w:rsid w:val="0031628B"/>
    <w:rsid w:val="003172BD"/>
    <w:rsid w:val="00317596"/>
    <w:rsid w:val="00320A63"/>
    <w:rsid w:val="00320E44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551DC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3E1A"/>
    <w:rsid w:val="003B02DE"/>
    <w:rsid w:val="003B2578"/>
    <w:rsid w:val="003B6494"/>
    <w:rsid w:val="003B6742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27977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4795A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7460"/>
    <w:rsid w:val="004C7A83"/>
    <w:rsid w:val="004C7EE7"/>
    <w:rsid w:val="004D04AC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E74C8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540"/>
    <w:rsid w:val="004F7A37"/>
    <w:rsid w:val="00500555"/>
    <w:rsid w:val="00500671"/>
    <w:rsid w:val="00501C32"/>
    <w:rsid w:val="00502049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4A28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B2C"/>
    <w:rsid w:val="00640D79"/>
    <w:rsid w:val="00640F92"/>
    <w:rsid w:val="00643BCE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7698"/>
    <w:rsid w:val="00670ECB"/>
    <w:rsid w:val="0067194D"/>
    <w:rsid w:val="006771F9"/>
    <w:rsid w:val="00677F92"/>
    <w:rsid w:val="00680362"/>
    <w:rsid w:val="00680994"/>
    <w:rsid w:val="00680DBF"/>
    <w:rsid w:val="006840A5"/>
    <w:rsid w:val="006849A8"/>
    <w:rsid w:val="00684CDC"/>
    <w:rsid w:val="00686409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B6D90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34F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17946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C2C"/>
    <w:rsid w:val="007402DD"/>
    <w:rsid w:val="007440A8"/>
    <w:rsid w:val="00746803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671D"/>
    <w:rsid w:val="0083041C"/>
    <w:rsid w:val="0083251E"/>
    <w:rsid w:val="00832592"/>
    <w:rsid w:val="008361F9"/>
    <w:rsid w:val="00837412"/>
    <w:rsid w:val="00837894"/>
    <w:rsid w:val="00842435"/>
    <w:rsid w:val="00846F34"/>
    <w:rsid w:val="0084710D"/>
    <w:rsid w:val="00850EFB"/>
    <w:rsid w:val="0085278A"/>
    <w:rsid w:val="00853DF1"/>
    <w:rsid w:val="008551C7"/>
    <w:rsid w:val="00855E42"/>
    <w:rsid w:val="0085663D"/>
    <w:rsid w:val="00857DEF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1D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179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384A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4373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7566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5438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71DB"/>
    <w:rsid w:val="00AE7FF8"/>
    <w:rsid w:val="00AF5A9E"/>
    <w:rsid w:val="00B01D9F"/>
    <w:rsid w:val="00B01F1F"/>
    <w:rsid w:val="00B02E24"/>
    <w:rsid w:val="00B0456E"/>
    <w:rsid w:val="00B0458D"/>
    <w:rsid w:val="00B0596F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7FE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4493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DC6"/>
    <w:rsid w:val="00BB3A2F"/>
    <w:rsid w:val="00BB6492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30A"/>
    <w:rsid w:val="00C778CD"/>
    <w:rsid w:val="00C81C5A"/>
    <w:rsid w:val="00C824A4"/>
    <w:rsid w:val="00C830C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23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5EF5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3543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4FFD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836"/>
    <w:rsid w:val="00F431EF"/>
    <w:rsid w:val="00F45D58"/>
    <w:rsid w:val="00F515D6"/>
    <w:rsid w:val="00F51EED"/>
    <w:rsid w:val="00F526D7"/>
    <w:rsid w:val="00F52B1E"/>
    <w:rsid w:val="00F54327"/>
    <w:rsid w:val="00F54640"/>
    <w:rsid w:val="00F6178F"/>
    <w:rsid w:val="00F619CB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4418"/>
    <w:rsid w:val="00FC487F"/>
    <w:rsid w:val="00FC4D70"/>
    <w:rsid w:val="00FC51C9"/>
    <w:rsid w:val="00FC5C5C"/>
    <w:rsid w:val="00FC5C9B"/>
    <w:rsid w:val="00FD0737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Style3">
    <w:name w:val="Style3"/>
    <w:basedOn w:val="Normal"/>
    <w:uiPriority w:val="99"/>
    <w:rsid w:val="00427977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eastAsiaTheme="minorEastAsia"/>
    </w:rPr>
  </w:style>
  <w:style w:type="character" w:customStyle="1" w:styleId="FontStyle12">
    <w:name w:val="Font Style12"/>
    <w:basedOn w:val="DefaultParagraphFont"/>
    <w:uiPriority w:val="99"/>
    <w:rsid w:val="00427977"/>
    <w:rPr>
      <w:rFonts w:ascii="Times New Roman" w:hAnsi="Times New Roman" w:cs="Times New Roman"/>
      <w:color w:val="000000"/>
      <w:sz w:val="20"/>
      <w:szCs w:val="20"/>
    </w:rPr>
  </w:style>
  <w:style w:type="character" w:customStyle="1" w:styleId="colornavy">
    <w:name w:val="color_navy"/>
    <w:rsid w:val="009643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Style3">
    <w:name w:val="Style3"/>
    <w:basedOn w:val="Normal"/>
    <w:uiPriority w:val="99"/>
    <w:rsid w:val="00427977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eastAsiaTheme="minorEastAsia"/>
    </w:rPr>
  </w:style>
  <w:style w:type="character" w:customStyle="1" w:styleId="FontStyle12">
    <w:name w:val="Font Style12"/>
    <w:basedOn w:val="DefaultParagraphFont"/>
    <w:uiPriority w:val="99"/>
    <w:rsid w:val="00427977"/>
    <w:rPr>
      <w:rFonts w:ascii="Times New Roman" w:hAnsi="Times New Roman" w:cs="Times New Roman"/>
      <w:color w:val="000000"/>
      <w:sz w:val="20"/>
      <w:szCs w:val="20"/>
    </w:rPr>
  </w:style>
  <w:style w:type="character" w:customStyle="1" w:styleId="colornavy">
    <w:name w:val="color_navy"/>
    <w:rsid w:val="00964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95216-7189-4F24-A000-BC47AEF8D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Dusan Maksic</cp:lastModifiedBy>
  <cp:revision>747</cp:revision>
  <cp:lastPrinted>2020-12-04T11:08:00Z</cp:lastPrinted>
  <dcterms:created xsi:type="dcterms:W3CDTF">2019-02-27T11:57:00Z</dcterms:created>
  <dcterms:modified xsi:type="dcterms:W3CDTF">2020-12-04T11:12:00Z</dcterms:modified>
</cp:coreProperties>
</file>